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7C46" w14:textId="77777777" w:rsidR="00D043BF" w:rsidRPr="00A772C0" w:rsidRDefault="00D043BF" w:rsidP="00D043BF">
      <w:pPr>
        <w:spacing w:after="0" w:line="259" w:lineRule="auto"/>
        <w:ind w:right="143"/>
        <w:jc w:val="center"/>
        <w:rPr>
          <w:sz w:val="24"/>
        </w:rPr>
      </w:pPr>
      <w:r w:rsidRPr="00A772C0">
        <w:rPr>
          <w:b/>
          <w:sz w:val="24"/>
        </w:rPr>
        <w:t xml:space="preserve">PERNYATAAN KESEDIAAN DAN KESANGGUPAN MEMBAYAR  </w:t>
      </w:r>
    </w:p>
    <w:p w14:paraId="6324816E" w14:textId="4D3720C1" w:rsidR="00D043BF" w:rsidRDefault="00D043BF" w:rsidP="00A772C0">
      <w:pPr>
        <w:spacing w:after="0" w:line="259" w:lineRule="auto"/>
        <w:ind w:right="137"/>
        <w:jc w:val="center"/>
        <w:rPr>
          <w:b/>
          <w:sz w:val="24"/>
        </w:rPr>
      </w:pPr>
      <w:r w:rsidRPr="00A772C0">
        <w:rPr>
          <w:b/>
          <w:sz w:val="24"/>
        </w:rPr>
        <w:t>IURAN PENGEMBANGAN INSTITUSI (IPI)</w:t>
      </w:r>
    </w:p>
    <w:p w14:paraId="5E5C00A2" w14:textId="77777777" w:rsidR="00A772C0" w:rsidRPr="00A772C0" w:rsidRDefault="00A772C0" w:rsidP="00A772C0">
      <w:pPr>
        <w:spacing w:after="0" w:line="259" w:lineRule="auto"/>
        <w:ind w:right="137"/>
        <w:jc w:val="center"/>
        <w:rPr>
          <w:b/>
          <w:sz w:val="24"/>
        </w:rPr>
      </w:pPr>
    </w:p>
    <w:p w14:paraId="050A6A29" w14:textId="0A9122B8" w:rsidR="00967972" w:rsidRPr="00967972" w:rsidRDefault="00D043BF" w:rsidP="00A772C0">
      <w:pPr>
        <w:spacing w:after="0" w:line="360" w:lineRule="auto"/>
        <w:ind w:right="137"/>
        <w:jc w:val="both"/>
        <w:rPr>
          <w:sz w:val="24"/>
        </w:rPr>
      </w:pPr>
      <w:r w:rsidRPr="00967972">
        <w:rPr>
          <w:sz w:val="24"/>
        </w:rPr>
        <w:t>Yang bertanda tangan di bawah ini menyatakan dengan sesungguhnya bahwa, saya:</w:t>
      </w:r>
    </w:p>
    <w:p w14:paraId="48966965" w14:textId="46511403" w:rsidR="00133E5C" w:rsidRPr="00967972" w:rsidRDefault="00D043BF" w:rsidP="00A772C0">
      <w:pPr>
        <w:tabs>
          <w:tab w:val="left" w:pos="2410"/>
        </w:tabs>
        <w:spacing w:line="360" w:lineRule="auto"/>
        <w:jc w:val="both"/>
        <w:rPr>
          <w:sz w:val="24"/>
        </w:rPr>
      </w:pPr>
      <w:r w:rsidRPr="00967972">
        <w:rPr>
          <w:sz w:val="24"/>
        </w:rPr>
        <w:t>Nama (Orang Tua/Wali)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 xml:space="preserve">. . . . . . . . . . . . . . . . . . . . . . . . . . . . . . . . . . . . . . . . . . . . . . . . . . . . </w:t>
      </w:r>
      <w:r w:rsidR="005A1E36">
        <w:rPr>
          <w:sz w:val="24"/>
        </w:rPr>
        <w:t>.</w:t>
      </w:r>
      <w:r w:rsidRPr="00967972">
        <w:rPr>
          <w:sz w:val="24"/>
        </w:rPr>
        <w:t xml:space="preserve">  </w:t>
      </w:r>
    </w:p>
    <w:p w14:paraId="66443A4E" w14:textId="2386055C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NI</w:t>
      </w:r>
      <w:r w:rsidRPr="00967972">
        <w:rPr>
          <w:sz w:val="24"/>
        </w:rPr>
        <w:t>K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6FBC2303" w14:textId="7C18F088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Tempat, tanggal lahir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2DD088E5" w14:textId="63D07DAD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 xml:space="preserve">Alamat Rumah  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5D0577F2" w14:textId="6DC70D82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ab/>
      </w:r>
      <w:r w:rsidRPr="00967972">
        <w:rPr>
          <w:sz w:val="24"/>
        </w:rPr>
        <w:tab/>
        <w:t xml:space="preserve"> 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37C2B0AC" w14:textId="698EF99E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Nomor Telpon/HP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497CAA94" w14:textId="3CF9B8E9" w:rsidR="00991111" w:rsidRPr="00967972" w:rsidRDefault="00D043BF" w:rsidP="00A772C0">
      <w:pPr>
        <w:spacing w:line="240" w:lineRule="auto"/>
        <w:ind w:left="-2"/>
        <w:jc w:val="both"/>
        <w:rPr>
          <w:sz w:val="24"/>
        </w:rPr>
      </w:pPr>
      <w:r w:rsidRPr="00967972">
        <w:rPr>
          <w:sz w:val="24"/>
        </w:rPr>
        <w:t xml:space="preserve">adalah orang tua/wali peserta Seleksi Jalur Mandiri pada Penerimaan Mahasiswa Baru Politeknik Maritim Negeri Indonesia Tahun 2025: </w:t>
      </w:r>
    </w:p>
    <w:p w14:paraId="024BCB47" w14:textId="28ADF5F7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Nama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1072A4D4" w14:textId="77777777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NIK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1DFBE8C0" w14:textId="77777777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Tempat, tanggal lahir</w:t>
      </w:r>
      <w:r w:rsidRPr="00967972">
        <w:rPr>
          <w:sz w:val="24"/>
        </w:rPr>
        <w:tab/>
        <w:t>: . . . . . . . . . . . . . . . . . . . . . . . . . . . . . . . . . . . . . . . . . . . . . . . . . . . . .</w:t>
      </w:r>
    </w:p>
    <w:p w14:paraId="047776D1" w14:textId="43E7EE79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 xml:space="preserve">Asal Sekolah  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2C089616" w14:textId="1E4063D4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NISN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7E00840D" w14:textId="6D1A6302" w:rsidR="00D043BF" w:rsidRPr="00967972" w:rsidRDefault="00D043BF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Nomor Telepon/HP</w:t>
      </w:r>
      <w:r w:rsidRPr="00967972">
        <w:rPr>
          <w:sz w:val="24"/>
        </w:rPr>
        <w:tab/>
        <w:t xml:space="preserve">: </w:t>
      </w:r>
      <w:r w:rsidRPr="00967972">
        <w:rPr>
          <w:sz w:val="24"/>
        </w:rPr>
        <w:t>. . . . . . . . . . . . . . . . . . . . . . . . . . . . . . . . . . . . . . . . . . . . . . . . . . . . .</w:t>
      </w:r>
    </w:p>
    <w:p w14:paraId="739C8176" w14:textId="40E4BBA8" w:rsidR="00D043BF" w:rsidRPr="00967972" w:rsidRDefault="00D043BF" w:rsidP="00A772C0">
      <w:pPr>
        <w:tabs>
          <w:tab w:val="left" w:pos="2410"/>
        </w:tabs>
        <w:spacing w:line="240" w:lineRule="auto"/>
        <w:jc w:val="both"/>
        <w:rPr>
          <w:sz w:val="24"/>
        </w:rPr>
      </w:pPr>
      <w:r w:rsidRPr="00967972">
        <w:rPr>
          <w:sz w:val="24"/>
        </w:rPr>
        <w:t>bersedia dan sanggup membayar Iuaran Pengembangan Institusi (IPI) Seleksi Jalur Mandiri pada Penerimaan Mahasiswa Baru Politeknik Maritim Negeri Indonesia Tahun 2025 sebesar (pilih salah satu):</w:t>
      </w:r>
    </w:p>
    <w:p w14:paraId="713DD810" w14:textId="45678442" w:rsidR="00D043BF" w:rsidRPr="00967972" w:rsidRDefault="00D043BF" w:rsidP="00A772C0">
      <w:pPr>
        <w:tabs>
          <w:tab w:val="left" w:pos="2410"/>
        </w:tabs>
        <w:spacing w:line="276" w:lineRule="auto"/>
        <w:ind w:left="0" w:firstLine="0"/>
        <w:jc w:val="both"/>
        <w:rPr>
          <w:sz w:val="24"/>
        </w:rPr>
      </w:pPr>
      <w:r w:rsidRPr="00967972">
        <w:rPr>
          <w:rFonts w:eastAsia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E75383" wp14:editId="12C638BC">
                <wp:simplePos x="0" y="0"/>
                <wp:positionH relativeFrom="margin">
                  <wp:posOffset>171450</wp:posOffset>
                </wp:positionH>
                <wp:positionV relativeFrom="paragraph">
                  <wp:posOffset>32385</wp:posOffset>
                </wp:positionV>
                <wp:extent cx="142875" cy="387096"/>
                <wp:effectExtent l="0" t="0" r="28575" b="13335"/>
                <wp:wrapSquare wrapText="bothSides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87096"/>
                          <a:chOff x="0" y="-38100"/>
                          <a:chExt cx="143256" cy="387096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-38100"/>
                            <a:ext cx="143256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37160">
                                <a:moveTo>
                                  <a:pt x="0" y="137160"/>
                                </a:moveTo>
                                <a:lnTo>
                                  <a:pt x="143256" y="137160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39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11836"/>
                            <a:ext cx="143256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37160">
                                <a:moveTo>
                                  <a:pt x="0" y="137160"/>
                                </a:moveTo>
                                <a:lnTo>
                                  <a:pt x="143256" y="137160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39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4B70C" id="Group 876" o:spid="_x0000_s1026" style="position:absolute;margin-left:13.5pt;margin-top:2.55pt;width:11.25pt;height:30.5pt;z-index:251659264;mso-position-horizontal-relative:margin;mso-height-relative:margin" coordorigin=",-38100" coordsize="14325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">
                <v:shape id="Shape 18" o:spid="_x0000_s1027" style="position:absolute;top:-38100;width:143256;height:137160;visibility:visible;mso-wrap-style:square;v-text-anchor:top" coordsize="143256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" path="m,137160r143256,l143256,,,,,137160xe" filled="f" strokeweight=".33164mm">
                  <v:stroke miterlimit="66585f" joinstyle="miter"/>
                  <v:path arrowok="t" textboxrect="0,0,143256,137160"/>
                </v:shape>
                <v:shape id="Shape 19" o:spid="_x0000_s1028" style="position:absolute;top:211836;width:143256;height:137160;visibility:visible;mso-wrap-style:square;v-text-anchor:top" coordsize="143256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" path="m,137160r143256,l143256,,,,,137160xe" filled="f" strokeweight=".33164mm">
                  <v:stroke miterlimit="66585f" joinstyle="miter"/>
                  <v:path arrowok="t" textboxrect="0,0,143256,137160"/>
                </v:shape>
                <w10:wrap type="square" anchorx="margin"/>
              </v:group>
            </w:pict>
          </mc:Fallback>
        </mc:AlternateContent>
      </w:r>
      <w:r w:rsidR="00967972" w:rsidRPr="00967972">
        <w:rPr>
          <w:sz w:val="24"/>
        </w:rPr>
        <w:t>Rp15.000.000,00 (lima belas juta rupiah)</w:t>
      </w:r>
    </w:p>
    <w:p w14:paraId="6D283968" w14:textId="72BC6B31" w:rsidR="00967972" w:rsidRPr="00967972" w:rsidRDefault="00967972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Rp20.000.000,00 (dua puluh juta rupiah)</w:t>
      </w:r>
    </w:p>
    <w:p w14:paraId="68FD42BE" w14:textId="7F128A3B" w:rsidR="00967972" w:rsidRPr="00967972" w:rsidRDefault="00967972" w:rsidP="00A772C0">
      <w:pPr>
        <w:tabs>
          <w:tab w:val="left" w:pos="2410"/>
        </w:tabs>
        <w:spacing w:line="276" w:lineRule="auto"/>
        <w:jc w:val="both"/>
        <w:rPr>
          <w:sz w:val="24"/>
        </w:rPr>
      </w:pPr>
      <w:r w:rsidRPr="00967972">
        <w:rPr>
          <w:sz w:val="24"/>
        </w:rPr>
        <w:t>ketentuan:</w:t>
      </w:r>
    </w:p>
    <w:p w14:paraId="1173EE54" w14:textId="06529A83" w:rsidR="00967972" w:rsidRPr="00967972" w:rsidRDefault="00967972" w:rsidP="00A772C0">
      <w:pPr>
        <w:pStyle w:val="ListParagraph"/>
        <w:numPr>
          <w:ilvl w:val="0"/>
          <w:numId w:val="2"/>
        </w:numPr>
        <w:tabs>
          <w:tab w:val="left" w:pos="2410"/>
        </w:tabs>
        <w:spacing w:line="240" w:lineRule="auto"/>
        <w:jc w:val="both"/>
        <w:rPr>
          <w:sz w:val="24"/>
        </w:rPr>
      </w:pPr>
      <w:r w:rsidRPr="00967972">
        <w:rPr>
          <w:sz w:val="24"/>
        </w:rPr>
        <w:t>Iuran Pengembangan Institusi (IPI) dilunasi paling lambat pada tanggal 31 Juli 2025; dan</w:t>
      </w:r>
    </w:p>
    <w:p w14:paraId="1CED5259" w14:textId="445CCC66" w:rsidR="00967972" w:rsidRDefault="00967972" w:rsidP="00A772C0">
      <w:pPr>
        <w:pStyle w:val="ListParagraph"/>
        <w:numPr>
          <w:ilvl w:val="0"/>
          <w:numId w:val="2"/>
        </w:numPr>
        <w:tabs>
          <w:tab w:val="left" w:pos="2410"/>
        </w:tabs>
        <w:spacing w:line="240" w:lineRule="auto"/>
        <w:jc w:val="both"/>
        <w:rPr>
          <w:sz w:val="24"/>
        </w:rPr>
      </w:pPr>
      <w:r w:rsidRPr="00967972">
        <w:rPr>
          <w:sz w:val="24"/>
        </w:rPr>
        <w:t>Iuran Pengembangan Institusi (IPI) yang telah dibayarkan tidak bisa dikembalikan dengan alasan apapun.</w:t>
      </w:r>
    </w:p>
    <w:p w14:paraId="65AB2D18" w14:textId="28554042" w:rsidR="00967972" w:rsidRDefault="00967972" w:rsidP="00A772C0">
      <w:pPr>
        <w:tabs>
          <w:tab w:val="left" w:pos="2410"/>
        </w:tabs>
        <w:spacing w:line="276" w:lineRule="auto"/>
        <w:ind w:left="-10" w:firstLine="0"/>
        <w:jc w:val="both"/>
        <w:rPr>
          <w:sz w:val="24"/>
        </w:rPr>
      </w:pPr>
      <w:r>
        <w:rPr>
          <w:sz w:val="24"/>
        </w:rPr>
        <w:t>Demikian pernyataan ini saya buat dengan sebenar-benarnya dan tanpa paksaan dari pihak manapun.</w:t>
      </w:r>
    </w:p>
    <w:p w14:paraId="3A177E44" w14:textId="4A34DFC8" w:rsidR="00967972" w:rsidRDefault="00967972" w:rsidP="00A772C0">
      <w:pPr>
        <w:tabs>
          <w:tab w:val="left" w:pos="2410"/>
        </w:tabs>
        <w:spacing w:line="240" w:lineRule="auto"/>
        <w:ind w:left="-1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…………..………, ………………2025</w:t>
      </w:r>
    </w:p>
    <w:p w14:paraId="242C15A4" w14:textId="77777777" w:rsidR="005A1E36" w:rsidRDefault="00967972" w:rsidP="005A1E36">
      <w:pPr>
        <w:tabs>
          <w:tab w:val="left" w:pos="2410"/>
        </w:tabs>
        <w:spacing w:line="240" w:lineRule="auto"/>
        <w:ind w:left="-1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Yang menyatakan,</w:t>
      </w:r>
    </w:p>
    <w:p w14:paraId="172C7AD5" w14:textId="31FC1411" w:rsidR="00967972" w:rsidRDefault="00967972" w:rsidP="005A1E36">
      <w:pPr>
        <w:tabs>
          <w:tab w:val="left" w:pos="2410"/>
        </w:tabs>
        <w:spacing w:line="240" w:lineRule="auto"/>
        <w:ind w:left="3340" w:firstLine="2420"/>
        <w:jc w:val="both"/>
        <w:rPr>
          <w:sz w:val="24"/>
        </w:rPr>
      </w:pPr>
      <w:r>
        <w:rPr>
          <w:sz w:val="24"/>
        </w:rPr>
        <w:t>Orang tua/Wali</w:t>
      </w:r>
    </w:p>
    <w:p w14:paraId="117A5C39" w14:textId="714C841B" w:rsidR="005A1E36" w:rsidRDefault="005A1E36" w:rsidP="005A1E36">
      <w:pPr>
        <w:tabs>
          <w:tab w:val="left" w:pos="2410"/>
        </w:tabs>
        <w:spacing w:line="240" w:lineRule="auto"/>
        <w:ind w:left="3340" w:firstLine="242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921A0" wp14:editId="14539F96">
                <wp:simplePos x="0" y="0"/>
                <wp:positionH relativeFrom="column">
                  <wp:posOffset>3699510</wp:posOffset>
                </wp:positionH>
                <wp:positionV relativeFrom="paragraph">
                  <wp:posOffset>68580</wp:posOffset>
                </wp:positionV>
                <wp:extent cx="693420" cy="457200"/>
                <wp:effectExtent l="0" t="0" r="11430" b="19050"/>
                <wp:wrapNone/>
                <wp:docPr id="3519406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D4A14" w14:textId="43205CE5" w:rsidR="00967972" w:rsidRPr="00967972" w:rsidRDefault="00967972" w:rsidP="00967972">
                            <w:pPr>
                              <w:ind w:left="0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6797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921A0" id="Rectangle 1" o:spid="_x0000_s1026" style="position:absolute;left:0;text-align:left;margin-left:291.3pt;margin-top:5.4pt;width:54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" fillcolor="white [3201]" strokecolor="#a5a5a5 [3206]" strokeweight="1pt">
                <v:textbox>
                  <w:txbxContent>
                    <w:p w14:paraId="303D4A14" w14:textId="43205CE5" w:rsidR="00967972" w:rsidRPr="00967972" w:rsidRDefault="00967972" w:rsidP="00967972">
                      <w:pPr>
                        <w:ind w:left="0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6797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863E512" w14:textId="2465D296" w:rsidR="00967972" w:rsidRDefault="00967972" w:rsidP="00A772C0">
      <w:pPr>
        <w:tabs>
          <w:tab w:val="left" w:pos="2410"/>
        </w:tabs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B2D63B" w14:textId="77777777" w:rsidR="00967972" w:rsidRDefault="00967972" w:rsidP="00A772C0">
      <w:pPr>
        <w:tabs>
          <w:tab w:val="left" w:pos="2410"/>
        </w:tabs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0093641" w14:textId="45BB9C59" w:rsidR="00967972" w:rsidRPr="00967972" w:rsidRDefault="00967972" w:rsidP="00A772C0">
      <w:pPr>
        <w:tabs>
          <w:tab w:val="left" w:pos="2410"/>
        </w:tabs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sectPr w:rsidR="00967972" w:rsidRPr="00967972" w:rsidSect="00A772C0">
      <w:headerReference w:type="first" r:id="rId7"/>
      <w:pgSz w:w="11907" w:h="16840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147D" w14:textId="77777777" w:rsidR="00215BFC" w:rsidRDefault="00215BFC" w:rsidP="00991111">
      <w:pPr>
        <w:spacing w:after="0" w:line="240" w:lineRule="auto"/>
      </w:pPr>
      <w:r>
        <w:separator/>
      </w:r>
    </w:p>
  </w:endnote>
  <w:endnote w:type="continuationSeparator" w:id="0">
    <w:p w14:paraId="22026A69" w14:textId="77777777" w:rsidR="00215BFC" w:rsidRDefault="00215BFC" w:rsidP="009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3DF4" w14:textId="77777777" w:rsidR="00215BFC" w:rsidRDefault="00215BFC" w:rsidP="00991111">
      <w:pPr>
        <w:spacing w:after="0" w:line="240" w:lineRule="auto"/>
      </w:pPr>
      <w:r>
        <w:separator/>
      </w:r>
    </w:p>
  </w:footnote>
  <w:footnote w:type="continuationSeparator" w:id="0">
    <w:p w14:paraId="240864EB" w14:textId="77777777" w:rsidR="00215BFC" w:rsidRDefault="00215BFC" w:rsidP="009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3779"/>
      <w:gridCol w:w="1405"/>
      <w:gridCol w:w="253"/>
      <w:gridCol w:w="2810"/>
    </w:tblGrid>
    <w:tr w:rsidR="00FC20E7" w:rsidRPr="0042526C" w14:paraId="7CDE469B" w14:textId="77777777" w:rsidTr="00FC20E7">
      <w:trPr>
        <w:cantSplit/>
        <w:trHeight w:val="156"/>
        <w:jc w:val="center"/>
      </w:trPr>
      <w:tc>
        <w:tcPr>
          <w:tcW w:w="145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96C67C9" w14:textId="77777777" w:rsidR="00A772C0" w:rsidRPr="0042526C" w:rsidRDefault="00A772C0" w:rsidP="00A772C0">
          <w:pPr>
            <w:pStyle w:val="Header"/>
            <w:jc w:val="both"/>
            <w:rPr>
              <w:b/>
            </w:rPr>
          </w:pPr>
          <w:r w:rsidRPr="0042526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217E8A" wp14:editId="70002462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633730" cy="759460"/>
                <wp:effectExtent l="0" t="0" r="0" b="2540"/>
                <wp:wrapNone/>
                <wp:docPr id="1246247025" name="Picture 60" descr="logo polimar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olimar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59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D641EB" w14:textId="77777777" w:rsidR="00A772C0" w:rsidRPr="0042526C" w:rsidRDefault="00A772C0" w:rsidP="00A772C0">
          <w:pPr>
            <w:pStyle w:val="Header"/>
            <w:rPr>
              <w:b/>
            </w:rPr>
          </w:pPr>
        </w:p>
      </w:tc>
      <w:tc>
        <w:tcPr>
          <w:tcW w:w="377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E7D373" w14:textId="77777777" w:rsidR="00A772C0" w:rsidRDefault="00A772C0" w:rsidP="00A772C0">
          <w:pPr>
            <w:pStyle w:val="Header"/>
            <w:jc w:val="center"/>
            <w:rPr>
              <w:b/>
              <w:bCs/>
            </w:rPr>
          </w:pPr>
          <w:r w:rsidRPr="00A772C0">
            <w:rPr>
              <w:b/>
              <w:bCs/>
            </w:rPr>
            <w:t xml:space="preserve">PERNYATAAN KESEDIAAN </w:t>
          </w:r>
        </w:p>
        <w:p w14:paraId="4D29469F" w14:textId="77777777" w:rsidR="00A772C0" w:rsidRDefault="00A772C0" w:rsidP="00A772C0">
          <w:pPr>
            <w:pStyle w:val="Header"/>
            <w:jc w:val="center"/>
            <w:rPr>
              <w:b/>
              <w:bCs/>
            </w:rPr>
          </w:pPr>
          <w:r w:rsidRPr="00A772C0">
            <w:rPr>
              <w:b/>
              <w:bCs/>
            </w:rPr>
            <w:t xml:space="preserve">DAN KESANGGUPAN </w:t>
          </w:r>
        </w:p>
        <w:p w14:paraId="5E6C3F3A" w14:textId="7CA7D1D1" w:rsidR="00A772C0" w:rsidRPr="0042526C" w:rsidRDefault="00A772C0" w:rsidP="00A772C0">
          <w:pPr>
            <w:pStyle w:val="Header"/>
            <w:jc w:val="center"/>
          </w:pPr>
          <w:r w:rsidRPr="00A772C0">
            <w:rPr>
              <w:b/>
              <w:bCs/>
            </w:rPr>
            <w:t xml:space="preserve">MEMBAYAR IURAN </w:t>
          </w:r>
          <w:r w:rsidRPr="00A772C0">
            <w:rPr>
              <w:b/>
              <w:bCs/>
              <w:sz w:val="24"/>
            </w:rPr>
            <w:t>PENGEMBANGAN</w:t>
          </w:r>
          <w:r w:rsidRPr="00A772C0">
            <w:rPr>
              <w:b/>
              <w:bCs/>
            </w:rPr>
            <w:t xml:space="preserve"> INSTITUSI (IPI</w:t>
          </w:r>
          <w:r>
            <w:t>)</w:t>
          </w:r>
        </w:p>
      </w:tc>
      <w:tc>
        <w:tcPr>
          <w:tcW w:w="14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9C272ED" w14:textId="77777777" w:rsidR="00A772C0" w:rsidRPr="0042526C" w:rsidRDefault="00A772C0" w:rsidP="00A772C0">
          <w:pPr>
            <w:pStyle w:val="Header"/>
            <w:rPr>
              <w:b/>
            </w:rPr>
          </w:pPr>
          <w:r w:rsidRPr="0042526C">
            <w:rPr>
              <w:b/>
            </w:rPr>
            <w:t>No. Dokumen</w:t>
          </w:r>
        </w:p>
      </w:tc>
      <w:tc>
        <w:tcPr>
          <w:tcW w:w="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BFECA7" w14:textId="77777777" w:rsidR="00A772C0" w:rsidRPr="0042526C" w:rsidRDefault="00A772C0" w:rsidP="00A772C0">
          <w:pPr>
            <w:pStyle w:val="Header"/>
          </w:pPr>
          <w:r w:rsidRPr="0042526C">
            <w:t>:</w:t>
          </w:r>
        </w:p>
      </w:tc>
      <w:tc>
        <w:tcPr>
          <w:tcW w:w="28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4E69490" w14:textId="34BE69AB" w:rsidR="00A772C0" w:rsidRPr="0042526C" w:rsidRDefault="00A772C0" w:rsidP="00A772C0">
          <w:pPr>
            <w:pStyle w:val="Header"/>
          </w:pPr>
          <w:r w:rsidRPr="00B833D6">
            <w:t>PMN/AKD/QSR/</w:t>
          </w:r>
          <w:r w:rsidR="00FC20E7">
            <w:t>000</w:t>
          </w:r>
          <w:r w:rsidRPr="00B833D6">
            <w:t>-00/25</w:t>
          </w:r>
        </w:p>
      </w:tc>
    </w:tr>
    <w:tr w:rsidR="00FC20E7" w:rsidRPr="0042526C" w14:paraId="5396AFDE" w14:textId="77777777" w:rsidTr="00FC20E7">
      <w:trPr>
        <w:cantSplit/>
        <w:trHeight w:val="88"/>
        <w:jc w:val="center"/>
      </w:trPr>
      <w:tc>
        <w:tcPr>
          <w:tcW w:w="145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6479088" w14:textId="77777777" w:rsidR="00A772C0" w:rsidRPr="0042526C" w:rsidRDefault="00A772C0" w:rsidP="00A772C0">
          <w:pPr>
            <w:pStyle w:val="Header"/>
            <w:rPr>
              <w:b/>
            </w:rPr>
          </w:pPr>
        </w:p>
      </w:tc>
      <w:tc>
        <w:tcPr>
          <w:tcW w:w="377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280A4B9" w14:textId="77777777" w:rsidR="00A772C0" w:rsidRPr="0042526C" w:rsidRDefault="00A772C0" w:rsidP="00A772C0">
          <w:pPr>
            <w:pStyle w:val="Header"/>
          </w:pPr>
        </w:p>
      </w:tc>
      <w:tc>
        <w:tcPr>
          <w:tcW w:w="14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C3C15AB" w14:textId="77777777" w:rsidR="00A772C0" w:rsidRPr="0042526C" w:rsidRDefault="00A772C0" w:rsidP="00A772C0">
          <w:pPr>
            <w:pStyle w:val="Header"/>
            <w:rPr>
              <w:b/>
            </w:rPr>
          </w:pPr>
          <w:r w:rsidRPr="0042526C">
            <w:rPr>
              <w:b/>
            </w:rPr>
            <w:t>Revisi</w:t>
          </w:r>
        </w:p>
      </w:tc>
      <w:tc>
        <w:tcPr>
          <w:tcW w:w="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817E708" w14:textId="77777777" w:rsidR="00A772C0" w:rsidRPr="0042526C" w:rsidRDefault="00A772C0" w:rsidP="00A772C0">
          <w:pPr>
            <w:pStyle w:val="Header"/>
          </w:pPr>
          <w:r w:rsidRPr="0042526C">
            <w:t>:</w:t>
          </w:r>
        </w:p>
      </w:tc>
      <w:tc>
        <w:tcPr>
          <w:tcW w:w="28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8071AA9" w14:textId="77777777" w:rsidR="00A772C0" w:rsidRPr="0042526C" w:rsidRDefault="00A772C0" w:rsidP="00A772C0">
          <w:pPr>
            <w:pStyle w:val="Header"/>
          </w:pPr>
          <w:r w:rsidRPr="0042526C">
            <w:t>00</w:t>
          </w:r>
        </w:p>
      </w:tc>
    </w:tr>
    <w:tr w:rsidR="00FC20E7" w:rsidRPr="0042526C" w14:paraId="7D13F764" w14:textId="77777777" w:rsidTr="00FC20E7">
      <w:trPr>
        <w:cantSplit/>
        <w:trHeight w:val="88"/>
        <w:jc w:val="center"/>
      </w:trPr>
      <w:tc>
        <w:tcPr>
          <w:tcW w:w="145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6E5B5C2" w14:textId="77777777" w:rsidR="00A772C0" w:rsidRPr="0042526C" w:rsidRDefault="00A772C0" w:rsidP="00A772C0">
          <w:pPr>
            <w:pStyle w:val="Header"/>
            <w:rPr>
              <w:b/>
            </w:rPr>
          </w:pPr>
        </w:p>
      </w:tc>
      <w:tc>
        <w:tcPr>
          <w:tcW w:w="377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57AB2B6" w14:textId="77777777" w:rsidR="00A772C0" w:rsidRPr="0042526C" w:rsidRDefault="00A772C0" w:rsidP="00A772C0">
          <w:pPr>
            <w:pStyle w:val="Header"/>
          </w:pPr>
        </w:p>
      </w:tc>
      <w:tc>
        <w:tcPr>
          <w:tcW w:w="14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26C4CA" w14:textId="77777777" w:rsidR="00A772C0" w:rsidRPr="0042526C" w:rsidRDefault="00A772C0" w:rsidP="00A772C0">
          <w:pPr>
            <w:pStyle w:val="Header"/>
            <w:rPr>
              <w:b/>
            </w:rPr>
          </w:pPr>
          <w:r w:rsidRPr="0042526C">
            <w:rPr>
              <w:b/>
            </w:rPr>
            <w:t>Tanggal</w:t>
          </w:r>
        </w:p>
      </w:tc>
      <w:tc>
        <w:tcPr>
          <w:tcW w:w="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D583699" w14:textId="77777777" w:rsidR="00A772C0" w:rsidRPr="0042526C" w:rsidRDefault="00A772C0" w:rsidP="00A772C0">
          <w:pPr>
            <w:pStyle w:val="Header"/>
          </w:pPr>
          <w:r w:rsidRPr="0042526C">
            <w:t>:</w:t>
          </w:r>
        </w:p>
      </w:tc>
      <w:tc>
        <w:tcPr>
          <w:tcW w:w="28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C3374C9" w14:textId="0B624110" w:rsidR="00A772C0" w:rsidRPr="0042526C" w:rsidRDefault="00FC20E7" w:rsidP="00A772C0">
          <w:pPr>
            <w:pStyle w:val="Header"/>
          </w:pPr>
          <w:r>
            <w:t>15</w:t>
          </w:r>
          <w:r w:rsidR="00A772C0">
            <w:t xml:space="preserve"> Mei 2025</w:t>
          </w:r>
        </w:p>
      </w:tc>
    </w:tr>
    <w:tr w:rsidR="00FC20E7" w:rsidRPr="0042526C" w14:paraId="663165F6" w14:textId="77777777" w:rsidTr="00FC20E7">
      <w:trPr>
        <w:cantSplit/>
        <w:trHeight w:val="224"/>
        <w:jc w:val="center"/>
      </w:trPr>
      <w:tc>
        <w:tcPr>
          <w:tcW w:w="145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206B643" w14:textId="77777777" w:rsidR="00A772C0" w:rsidRPr="0042526C" w:rsidRDefault="00A772C0" w:rsidP="00A772C0">
          <w:pPr>
            <w:pStyle w:val="Header"/>
            <w:rPr>
              <w:b/>
            </w:rPr>
          </w:pPr>
        </w:p>
      </w:tc>
      <w:tc>
        <w:tcPr>
          <w:tcW w:w="377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68AD06D" w14:textId="77777777" w:rsidR="00A772C0" w:rsidRPr="0042526C" w:rsidRDefault="00A772C0" w:rsidP="00A772C0">
          <w:pPr>
            <w:pStyle w:val="Header"/>
          </w:pPr>
        </w:p>
      </w:tc>
      <w:tc>
        <w:tcPr>
          <w:tcW w:w="14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66AC642" w14:textId="77777777" w:rsidR="00A772C0" w:rsidRPr="0042526C" w:rsidRDefault="00A772C0" w:rsidP="00A772C0">
          <w:pPr>
            <w:pStyle w:val="Header"/>
            <w:rPr>
              <w:b/>
            </w:rPr>
          </w:pPr>
          <w:r w:rsidRPr="0042526C">
            <w:rPr>
              <w:b/>
            </w:rPr>
            <w:t>Halaman</w:t>
          </w:r>
        </w:p>
      </w:tc>
      <w:tc>
        <w:tcPr>
          <w:tcW w:w="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944A897" w14:textId="77777777" w:rsidR="00A772C0" w:rsidRPr="0042526C" w:rsidRDefault="00A772C0" w:rsidP="00A772C0">
          <w:pPr>
            <w:pStyle w:val="Header"/>
          </w:pPr>
        </w:p>
        <w:p w14:paraId="0A04A82A" w14:textId="77777777" w:rsidR="00A772C0" w:rsidRPr="0042526C" w:rsidRDefault="00A772C0" w:rsidP="00A772C0">
          <w:pPr>
            <w:pStyle w:val="Header"/>
          </w:pPr>
          <w:r w:rsidRPr="0042526C">
            <w:t>:</w:t>
          </w:r>
        </w:p>
      </w:tc>
      <w:tc>
        <w:tcPr>
          <w:tcW w:w="28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FB3F7AC" w14:textId="77777777" w:rsidR="00A772C0" w:rsidRPr="0042526C" w:rsidRDefault="00A772C0" w:rsidP="00A772C0">
          <w:pPr>
            <w:pStyle w:val="Header"/>
          </w:pPr>
          <w:r w:rsidRPr="0042526C">
            <w:t>1</w:t>
          </w:r>
        </w:p>
      </w:tc>
    </w:tr>
  </w:tbl>
  <w:p w14:paraId="27D95347" w14:textId="77777777" w:rsidR="00A772C0" w:rsidRDefault="00A7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CEB"/>
    <w:multiLevelType w:val="hybridMultilevel"/>
    <w:tmpl w:val="9E2462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204A9"/>
    <w:multiLevelType w:val="hybridMultilevel"/>
    <w:tmpl w:val="23D02E2A"/>
    <w:lvl w:ilvl="0" w:tplc="259AE49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0" w:hanging="360"/>
      </w:pPr>
    </w:lvl>
    <w:lvl w:ilvl="2" w:tplc="3809001B" w:tentative="1">
      <w:start w:val="1"/>
      <w:numFmt w:val="lowerRoman"/>
      <w:lvlText w:val="%3."/>
      <w:lvlJc w:val="right"/>
      <w:pPr>
        <w:ind w:left="1790" w:hanging="180"/>
      </w:pPr>
    </w:lvl>
    <w:lvl w:ilvl="3" w:tplc="3809000F" w:tentative="1">
      <w:start w:val="1"/>
      <w:numFmt w:val="decimal"/>
      <w:lvlText w:val="%4."/>
      <w:lvlJc w:val="left"/>
      <w:pPr>
        <w:ind w:left="2510" w:hanging="360"/>
      </w:pPr>
    </w:lvl>
    <w:lvl w:ilvl="4" w:tplc="38090019" w:tentative="1">
      <w:start w:val="1"/>
      <w:numFmt w:val="lowerLetter"/>
      <w:lvlText w:val="%5."/>
      <w:lvlJc w:val="left"/>
      <w:pPr>
        <w:ind w:left="3230" w:hanging="360"/>
      </w:pPr>
    </w:lvl>
    <w:lvl w:ilvl="5" w:tplc="3809001B" w:tentative="1">
      <w:start w:val="1"/>
      <w:numFmt w:val="lowerRoman"/>
      <w:lvlText w:val="%6."/>
      <w:lvlJc w:val="right"/>
      <w:pPr>
        <w:ind w:left="3950" w:hanging="180"/>
      </w:pPr>
    </w:lvl>
    <w:lvl w:ilvl="6" w:tplc="3809000F" w:tentative="1">
      <w:start w:val="1"/>
      <w:numFmt w:val="decimal"/>
      <w:lvlText w:val="%7."/>
      <w:lvlJc w:val="left"/>
      <w:pPr>
        <w:ind w:left="4670" w:hanging="360"/>
      </w:pPr>
    </w:lvl>
    <w:lvl w:ilvl="7" w:tplc="38090019" w:tentative="1">
      <w:start w:val="1"/>
      <w:numFmt w:val="lowerLetter"/>
      <w:lvlText w:val="%8."/>
      <w:lvlJc w:val="left"/>
      <w:pPr>
        <w:ind w:left="5390" w:hanging="360"/>
      </w:pPr>
    </w:lvl>
    <w:lvl w:ilvl="8" w:tplc="3809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833572377">
    <w:abstractNumId w:val="0"/>
  </w:num>
  <w:num w:numId="2" w16cid:durableId="172872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BF"/>
    <w:rsid w:val="000615EB"/>
    <w:rsid w:val="00133E5C"/>
    <w:rsid w:val="00215BFC"/>
    <w:rsid w:val="003B121A"/>
    <w:rsid w:val="00485A4F"/>
    <w:rsid w:val="004C4414"/>
    <w:rsid w:val="005A1E36"/>
    <w:rsid w:val="00634C7A"/>
    <w:rsid w:val="00704303"/>
    <w:rsid w:val="00887488"/>
    <w:rsid w:val="00967972"/>
    <w:rsid w:val="00991111"/>
    <w:rsid w:val="00996CAB"/>
    <w:rsid w:val="009F6F4C"/>
    <w:rsid w:val="00A772C0"/>
    <w:rsid w:val="00AA495F"/>
    <w:rsid w:val="00B50BA5"/>
    <w:rsid w:val="00C44D6A"/>
    <w:rsid w:val="00CF5D9A"/>
    <w:rsid w:val="00D043BF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AF5D"/>
  <w15:chartTrackingRefBased/>
  <w15:docId w15:val="{A482937A-1A4F-4B18-BA14-90A102B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BF"/>
    <w:pPr>
      <w:spacing w:after="121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  <w:szCs w:val="24"/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3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99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111"/>
    <w:rPr>
      <w:rFonts w:ascii="Times New Roman" w:eastAsia="Times New Roman" w:hAnsi="Times New Roman" w:cs="Times New Roman"/>
      <w:color w:val="000000"/>
      <w:sz w:val="23"/>
      <w:szCs w:val="24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99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11"/>
    <w:rPr>
      <w:rFonts w:ascii="Times New Roman" w:eastAsia="Times New Roman" w:hAnsi="Times New Roman" w:cs="Times New Roman"/>
      <w:color w:val="000000"/>
      <w:sz w:val="23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lailatulcory@hotmail.com</dc:creator>
  <cp:keywords/>
  <dc:description/>
  <cp:lastModifiedBy>lailatulcory@hotmail.com</cp:lastModifiedBy>
  <cp:revision>2</cp:revision>
  <dcterms:created xsi:type="dcterms:W3CDTF">2025-05-15T02:00:00Z</dcterms:created>
  <dcterms:modified xsi:type="dcterms:W3CDTF">2025-05-15T02:44:00Z</dcterms:modified>
</cp:coreProperties>
</file>